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A9E" w:rsidRDefault="003B0A9E" w:rsidP="00217EA0">
      <w:pPr>
        <w:rPr>
          <w:sz w:val="22"/>
          <w:szCs w:val="22"/>
        </w:rPr>
      </w:pPr>
    </w:p>
    <w:p w:rsidR="003B0A9E" w:rsidRDefault="003B0A9E" w:rsidP="00217EA0">
      <w:pPr>
        <w:rPr>
          <w:sz w:val="22"/>
          <w:szCs w:val="22"/>
        </w:rPr>
      </w:pPr>
    </w:p>
    <w:p w:rsidR="009706D5" w:rsidRPr="00BF47A8" w:rsidRDefault="00217EA0" w:rsidP="00217EA0">
      <w:pPr>
        <w:rPr>
          <w:sz w:val="22"/>
          <w:szCs w:val="22"/>
        </w:rPr>
      </w:pPr>
      <w:r w:rsidRPr="00BF47A8">
        <w:rPr>
          <w:sz w:val="22"/>
          <w:szCs w:val="22"/>
        </w:rPr>
        <w:t>Realizar una descripción en prosa de las condiciones de la localidad, en la que se incluya</w:t>
      </w:r>
      <w:r w:rsidR="00BF47A8" w:rsidRPr="00BF47A8">
        <w:rPr>
          <w:sz w:val="22"/>
          <w:szCs w:val="22"/>
        </w:rPr>
        <w:t>:</w:t>
      </w:r>
    </w:p>
    <w:p w:rsidR="009706D5" w:rsidRPr="00805D1F" w:rsidRDefault="009706D5" w:rsidP="00BF47A8">
      <w:pPr>
        <w:pStyle w:val="Ttulo3"/>
        <w:numPr>
          <w:ilvl w:val="2"/>
          <w:numId w:val="5"/>
        </w:numPr>
        <w:ind w:left="709" w:hanging="709"/>
      </w:pPr>
      <w:r w:rsidRPr="00805D1F">
        <w:t>Condiciones físicas de la localidad (características geográficas, climatológicas, hidrológicas)</w:t>
      </w:r>
    </w:p>
    <w:p w:rsidR="009706D5" w:rsidRPr="00BD5CD2" w:rsidRDefault="009706D5" w:rsidP="00BF47A8">
      <w:pPr>
        <w:pStyle w:val="Ttulo3"/>
        <w:numPr>
          <w:ilvl w:val="2"/>
          <w:numId w:val="5"/>
        </w:numPr>
        <w:ind w:left="709" w:hanging="709"/>
      </w:pPr>
      <w:r w:rsidRPr="00BD5CD2">
        <w:t>Aspectos socioeconómicos de la localidad (situación socioeconómica</w:t>
      </w:r>
      <w:r w:rsidR="00767394">
        <w:t>,</w:t>
      </w:r>
      <w:r w:rsidRPr="00BD5CD2">
        <w:t xml:space="preserve"> nivel de rezago de los posibles beneficiarios</w:t>
      </w:r>
      <w:r w:rsidR="00767394">
        <w:t xml:space="preserve"> y servicios con los </w:t>
      </w:r>
      <w:r w:rsidR="0069095E">
        <w:t xml:space="preserve">que </w:t>
      </w:r>
      <w:r w:rsidR="00767394">
        <w:t>cuenta y su carencia</w:t>
      </w:r>
      <w:r w:rsidRPr="00BD5CD2">
        <w:t>)</w:t>
      </w:r>
    </w:p>
    <w:p w:rsidR="009706D5" w:rsidRDefault="009706D5" w:rsidP="00BF47A8">
      <w:pPr>
        <w:pStyle w:val="Ttulo3"/>
        <w:numPr>
          <w:ilvl w:val="2"/>
          <w:numId w:val="5"/>
        </w:numPr>
        <w:ind w:left="709" w:hanging="709"/>
      </w:pPr>
      <w:r w:rsidRPr="00805D1F">
        <w:t xml:space="preserve">Potenciales usos de la electricidad </w:t>
      </w:r>
      <w:r w:rsidR="00BD5CD2">
        <w:t>en los Centros Productivos Comunitarios</w:t>
      </w:r>
      <w:r w:rsidRPr="00805D1F">
        <w:t>, potencial de desarrollo económico de la localidad que no ha sido alcanzado por falta de electricidad</w:t>
      </w:r>
      <w:r w:rsidR="00BD5CD2">
        <w:t>.</w:t>
      </w:r>
    </w:p>
    <w:p w:rsidR="00BD5CD2" w:rsidRPr="00BD5CD2" w:rsidRDefault="00BD5CD2" w:rsidP="00BF47A8">
      <w:pPr>
        <w:pStyle w:val="Ttulo3"/>
        <w:numPr>
          <w:ilvl w:val="2"/>
          <w:numId w:val="5"/>
        </w:numPr>
        <w:ind w:left="709" w:hanging="709"/>
      </w:pPr>
      <w:r>
        <w:t>Incluir fotografías</w:t>
      </w:r>
      <w:r w:rsidR="00CF546D">
        <w:t xml:space="preserve"> evidencien las situaciones descritas con anterioridad.</w:t>
      </w:r>
    </w:p>
    <w:p w:rsidR="00BD5CD2" w:rsidRDefault="00BD5CD2" w:rsidP="00BD5CD2">
      <w:pPr>
        <w:rPr>
          <w:lang w:val="es-MX" w:eastAsia="zh-CN"/>
        </w:rPr>
      </w:pPr>
    </w:p>
    <w:sectPr w:rsidR="00BD5CD2" w:rsidSect="00313A10">
      <w:headerReference w:type="even" r:id="rId7"/>
      <w:headerReference w:type="default" r:id="rId8"/>
      <w:footerReference w:type="even" r:id="rId9"/>
      <w:footerReference w:type="default" r:id="rId10"/>
      <w:headerReference w:type="first" r:id="rId11"/>
      <w:footerReference w:type="first" r:id="rId12"/>
      <w:pgSz w:w="12240" w:h="15840"/>
      <w:pgMar w:top="1701" w:right="1418" w:bottom="1134" w:left="1418" w:header="851"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2F" w:rsidRDefault="00451A2F">
      <w:r>
        <w:separator/>
      </w:r>
    </w:p>
  </w:endnote>
  <w:endnote w:type="continuationSeparator" w:id="0">
    <w:p w:rsidR="00451A2F" w:rsidRDefault="0045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EA" w:rsidRDefault="00EE6C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EA" w:rsidRPr="00360388" w:rsidRDefault="00EE6CEA" w:rsidP="00EE6CEA">
    <w:pPr>
      <w:pStyle w:val="Piedepgina"/>
      <w:jc w:val="right"/>
      <w:rPr>
        <w:rFonts w:ascii="Century Gothic" w:hAnsi="Century Gothic"/>
        <w:sz w:val="18"/>
        <w:szCs w:val="18"/>
      </w:rPr>
    </w:pPr>
    <w:r w:rsidRPr="00360388">
      <w:rPr>
        <w:rFonts w:ascii="Century Gothic" w:hAnsi="Century Gothic"/>
        <w:sz w:val="18"/>
        <w:szCs w:val="18"/>
      </w:rPr>
      <w:t>P</w:t>
    </w:r>
    <w:bookmarkStart w:id="0" w:name="_GoBack"/>
    <w:bookmarkEnd w:id="0"/>
    <w:r w:rsidRPr="00360388">
      <w:rPr>
        <w:rFonts w:ascii="Century Gothic" w:hAnsi="Century Gothic"/>
        <w:sz w:val="18"/>
        <w:szCs w:val="18"/>
      </w:rPr>
      <w:t xml:space="preserve">ágina </w:t>
    </w:r>
    <w:r w:rsidRPr="00360388">
      <w:rPr>
        <w:rFonts w:ascii="Century Gothic" w:hAnsi="Century Gothic"/>
        <w:sz w:val="18"/>
        <w:szCs w:val="18"/>
      </w:rPr>
      <w:fldChar w:fldCharType="begin"/>
    </w:r>
    <w:r w:rsidRPr="00360388">
      <w:rPr>
        <w:rFonts w:ascii="Century Gothic" w:hAnsi="Century Gothic"/>
        <w:sz w:val="18"/>
        <w:szCs w:val="18"/>
      </w:rPr>
      <w:instrText>PAGE   \* MERGEFORMAT</w:instrText>
    </w:r>
    <w:r w:rsidRPr="00360388">
      <w:rPr>
        <w:rFonts w:ascii="Century Gothic" w:hAnsi="Century Gothic"/>
        <w:sz w:val="18"/>
        <w:szCs w:val="18"/>
      </w:rPr>
      <w:fldChar w:fldCharType="separate"/>
    </w:r>
    <w:r>
      <w:rPr>
        <w:rFonts w:ascii="Century Gothic" w:hAnsi="Century Gothic"/>
        <w:sz w:val="18"/>
        <w:szCs w:val="18"/>
      </w:rPr>
      <w:t>1</w:t>
    </w:r>
    <w:r w:rsidRPr="00360388">
      <w:rPr>
        <w:rFonts w:ascii="Century Gothic" w:hAnsi="Century Gothic"/>
        <w:sz w:val="18"/>
        <w:szCs w:val="18"/>
      </w:rPr>
      <w:fldChar w:fldCharType="end"/>
    </w:r>
    <w:r w:rsidRPr="00360388">
      <w:rPr>
        <w:rFonts w:ascii="Century Gothic" w:hAnsi="Century Gothic"/>
        <w:sz w:val="18"/>
        <w:szCs w:val="18"/>
      </w:rPr>
      <w:t xml:space="preserve"> de </w:t>
    </w:r>
    <w:r>
      <w:rPr>
        <w:rFonts w:ascii="Century Gothic" w:hAnsi="Century Gothic"/>
        <w:sz w:val="18"/>
        <w:szCs w:val="18"/>
      </w:rPr>
      <w:fldChar w:fldCharType="begin"/>
    </w:r>
    <w:r>
      <w:rPr>
        <w:rFonts w:ascii="Century Gothic" w:hAnsi="Century Gothic"/>
        <w:sz w:val="18"/>
        <w:szCs w:val="18"/>
      </w:rPr>
      <w:instrText xml:space="preserve"> NUMPAGES  \* Arabic  \* MERGEFORMAT </w:instrText>
    </w:r>
    <w:r>
      <w:rPr>
        <w:rFonts w:ascii="Century Gothic" w:hAnsi="Century Gothic"/>
        <w:sz w:val="18"/>
        <w:szCs w:val="18"/>
      </w:rPr>
      <w:fldChar w:fldCharType="separate"/>
    </w:r>
    <w:r>
      <w:rPr>
        <w:rFonts w:ascii="Century Gothic" w:hAnsi="Century Gothic"/>
        <w:sz w:val="18"/>
        <w:szCs w:val="18"/>
      </w:rPr>
      <w:t>1</w:t>
    </w:r>
    <w:r>
      <w:rPr>
        <w:rFonts w:ascii="Century Gothic" w:hAnsi="Century Gothic"/>
        <w:sz w:val="18"/>
        <w:szCs w:val="18"/>
      </w:rPr>
      <w:fldChar w:fldCharType="end"/>
    </w:r>
  </w:p>
  <w:p w:rsidR="00020CA6" w:rsidRDefault="009706D5">
    <w:pPr>
      <w:pStyle w:val="Piedepgina"/>
    </w:pPr>
    <w:r>
      <w:rPr>
        <w:rFonts w:ascii="Times New Roman" w:hAnsi="Times New Roman"/>
        <w:noProof/>
        <w:sz w:val="24"/>
        <w:szCs w:val="24"/>
        <w:lang w:eastAsia="es-MX"/>
      </w:rPr>
      <mc:AlternateContent>
        <mc:Choice Requires="wps">
          <w:drawing>
            <wp:anchor distT="0" distB="0" distL="114300" distR="114300" simplePos="0" relativeHeight="251661312" behindDoc="0" locked="0" layoutInCell="1" allowOverlap="1" wp14:anchorId="6A0C10D1" wp14:editId="6BEE1490">
              <wp:simplePos x="0" y="0"/>
              <wp:positionH relativeFrom="margin">
                <wp:align>center</wp:align>
              </wp:positionH>
              <wp:positionV relativeFrom="paragraph">
                <wp:posOffset>120402</wp:posOffset>
              </wp:positionV>
              <wp:extent cx="6325704" cy="375479"/>
              <wp:effectExtent l="0" t="0" r="0" b="57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704" cy="375479"/>
                      </a:xfrm>
                      <a:prstGeom prst="rect">
                        <a:avLst/>
                      </a:prstGeom>
                      <a:solidFill>
                        <a:srgbClr val="FFFFFF"/>
                      </a:solidFill>
                      <a:ln w="9525">
                        <a:noFill/>
                        <a:miter lim="800000"/>
                        <a:headEnd/>
                        <a:tailEnd/>
                      </a:ln>
                    </wps:spPr>
                    <wps:txbx>
                      <w:txbxContent>
                        <w:p w:rsidR="00020CA6" w:rsidRPr="0069095E" w:rsidRDefault="009706D5" w:rsidP="00020CA6">
                          <w:pPr>
                            <w:pStyle w:val="Niveldos"/>
                            <w:spacing w:before="0" w:after="0"/>
                            <w:ind w:left="0" w:firstLine="0"/>
                            <w:jc w:val="center"/>
                            <w:rPr>
                              <w:rFonts w:asciiTheme="minorHAnsi" w:hAnsiTheme="minorHAnsi" w:cstheme="minorHAnsi"/>
                              <w:sz w:val="2"/>
                              <w:lang w:val="es-MX"/>
                            </w:rPr>
                          </w:pPr>
                          <w:r w:rsidRPr="0069095E">
                            <w:rPr>
                              <w:rFonts w:asciiTheme="minorHAnsi" w:hAnsiTheme="minorHAnsi" w:cstheme="minorHAnsi"/>
                              <w:bCs w:val="0"/>
                              <w:sz w:val="12"/>
                              <w:szCs w:val="32"/>
                              <w:lang w:val="es-MX"/>
                            </w:rPr>
                            <w:t>“El Fideicomiso para el Fondo de Servicio Universal Eléctrico es un instrumento de carácter público, no es patrocinado ni promovido por partido político alguno, sus recursos provienen del Mercado Eléctrico Mayorista, de donativos de terceros y de los recursos derivados de sanciones a la industria eléctrica. Está prohibido el uso de este Fideicomiso con fines políticos, electorales y de lucro u otros distintos a los establecidos, Quien haga uso indebido de los fines de este Fideicomiso será sancionado de acuerdo con la legislación aplicable por la autoridad competente”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10D1" id="_x0000_t202" coordsize="21600,21600" o:spt="202" path="m,l,21600r21600,l21600,xe">
              <v:stroke joinstyle="miter"/>
              <v:path gradientshapeok="t" o:connecttype="rect"/>
            </v:shapetype>
            <v:shape id="Cuadro de texto 4" o:spid="_x0000_s1027" type="#_x0000_t202" style="position:absolute;margin-left:0;margin-top:9.5pt;width:498.1pt;height:29.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yQKAIAACkEAAAOAAAAZHJzL2Uyb0RvYy54bWysU9tu2zAMfR+wfxD0vthJk6Yx4hRdugwD&#10;ugvQ7QNoSY6FyaInKbG7rx8lp2m2vQ3zg0Ca5NHhIbW+HVrDjsp5jbbk00nOmbICpbb7kn/7untz&#10;w5kPYCUYtKrkT8rz283rV+u+K9QMGzRSOUYg1hd9V/ImhK7IMi8a1YKfYKcsBWt0LQRy3T6TDnpC&#10;b002y/PrrEcnO4dCeU9/78cg3yT8ulYifK5rrwIzJSduIZ0unVU8s80air2DrtHiRAP+gUUL2tKl&#10;Z6h7CMAOTv8F1Wrh0GMdJgLbDOtaC5V6oG6m+R/dPDbQqdQLieO7s0z+/8GKT8cvjmlZ8jlnFloa&#10;0fYA0iGTigU1BGTzKFLf+YJyHzvKDsNbHGjYqWHfPaD47pnFbQN2r+6cw75RIInkNFZmF6Ujjo8g&#10;Vf8RJd0Gh4AJaKhdGxUkTRih07CezgMiHkzQz+ur2WKZE1NBsavlYr5cpSugeK7unA/vFbYsGiV3&#10;tAAJHY4PPkQ2UDynxMs8Gi132pjkuH21NY4dgZZll74T+m9pxrK+5KvFbJGQLcb6tEetDrTMRrcl&#10;v8njF8uhiGq8szLZAbQZbWJi7EmeqMioTRiqIY0jaRelq1A+kV4Ox92lt0ZGg+4nZz3tbcn9jwM4&#10;xZn5YEnz1XQ+j4uenPliOSPHXUaqywhYQVAlD5yN5jakxxFpW7yj2dQ6yfbC5ESZ9jGpeXo7ceEv&#10;/ZT18sI3vwAAAP//AwBQSwMEFAAGAAgAAAAhAFbh9YjcAAAABgEAAA8AAABkcnMvZG93bnJldi54&#10;bWxMj81Ow0AMhO9IvMPKlbggumkFSROyqQAJxLU/D+AkbhI1642y2yZ9e8wJTtZ4rJnP+Xa2vbrS&#10;6DvHBlbLCBRx5eqOGwPHw+fTBpQPyDX2jsnAjTxsi/u7HLPaTbyj6z40SkLYZ2igDWHItPZVSxb9&#10;0g3E4p3caDGIHBtdjzhJuO31OopibbFjaWhxoI+WqvP+Yg2cvqfHl3Qqv8Ix2T3H79glpbsZ87CY&#10;315BBZrD3zH84gs6FMJUugvXXvUG5JEg21SmuGkar0GVBpLNCnSR6//4xQ8AAAD//wMAUEsBAi0A&#10;FAAGAAgAAAAhALaDOJL+AAAA4QEAABMAAAAAAAAAAAAAAAAAAAAAAFtDb250ZW50X1R5cGVzXS54&#10;bWxQSwECLQAUAAYACAAAACEAOP0h/9YAAACUAQAACwAAAAAAAAAAAAAAAAAvAQAAX3JlbHMvLnJl&#10;bHNQSwECLQAUAAYACAAAACEA6qWckCgCAAApBAAADgAAAAAAAAAAAAAAAAAuAgAAZHJzL2Uyb0Rv&#10;Yy54bWxQSwECLQAUAAYACAAAACEAVuH1iNwAAAAGAQAADwAAAAAAAAAAAAAAAACCBAAAZHJzL2Rv&#10;d25yZXYueG1sUEsFBgAAAAAEAAQA8wAAAIsFAAAAAA==&#10;" stroked="f">
              <v:textbox>
                <w:txbxContent>
                  <w:p w:rsidR="00020CA6" w:rsidRPr="0069095E" w:rsidRDefault="009706D5" w:rsidP="00020CA6">
                    <w:pPr>
                      <w:pStyle w:val="Niveldos"/>
                      <w:spacing w:before="0" w:after="0"/>
                      <w:ind w:left="0" w:firstLine="0"/>
                      <w:jc w:val="center"/>
                      <w:rPr>
                        <w:rFonts w:asciiTheme="minorHAnsi" w:hAnsiTheme="minorHAnsi" w:cstheme="minorHAnsi"/>
                        <w:sz w:val="2"/>
                        <w:lang w:val="es-MX"/>
                      </w:rPr>
                    </w:pPr>
                    <w:r w:rsidRPr="0069095E">
                      <w:rPr>
                        <w:rFonts w:asciiTheme="minorHAnsi" w:hAnsiTheme="minorHAnsi" w:cstheme="minorHAnsi"/>
                        <w:bCs w:val="0"/>
                        <w:sz w:val="12"/>
                        <w:szCs w:val="32"/>
                        <w:lang w:val="es-MX"/>
                      </w:rPr>
                      <w:t>“El Fideicomiso para el Fondo de Servicio Universal Eléctrico es un instrumento de carácter público, no es patrocinado ni promovido por partido político alguno, sus recursos provienen del Mercado Eléctrico Mayorista, de donativos de terceros y de los recursos derivados de sanciones a la industria eléctrica. Está prohibido el uso de este Fideicomiso con fines políticos, electorales y de lucro u otros distintos a los establecidos, Quien haga uso indebido de los fines de este Fideicomiso será sancionado de acuerdo con la legislación aplicable por la autoridad competente”</w:t>
                    </w:r>
                  </w:p>
                </w:txbxContent>
              </v:textbox>
              <w10:wrap anchorx="margin"/>
            </v:shape>
          </w:pict>
        </mc:Fallback>
      </mc:AlternateContent>
    </w:r>
  </w:p>
  <w:p w:rsidR="002F633A" w:rsidRDefault="00451A2F" w:rsidP="00A35D58">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EA" w:rsidRDefault="00EE6C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2F" w:rsidRDefault="00451A2F">
      <w:r>
        <w:separator/>
      </w:r>
    </w:p>
  </w:footnote>
  <w:footnote w:type="continuationSeparator" w:id="0">
    <w:p w:rsidR="00451A2F" w:rsidRDefault="00451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EA" w:rsidRDefault="00EE6C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D19" w:rsidRPr="00480D19" w:rsidRDefault="00480D19" w:rsidP="00313A10">
    <w:pPr>
      <w:pStyle w:val="Encabezado"/>
      <w:tabs>
        <w:tab w:val="clear" w:pos="4419"/>
        <w:tab w:val="clear" w:pos="8838"/>
      </w:tabs>
      <w:rPr>
        <w:sz w:val="18"/>
        <w:szCs w:val="18"/>
      </w:rPr>
    </w:pPr>
    <w:r w:rsidRPr="00480D19">
      <w:rPr>
        <w:b/>
        <w:bCs/>
        <w:noProof/>
        <w:sz w:val="18"/>
        <w:szCs w:val="18"/>
        <w:lang w:eastAsia="es-MX"/>
      </w:rPr>
      <w:drawing>
        <wp:anchor distT="0" distB="0" distL="114300" distR="114300" simplePos="0" relativeHeight="251662336" behindDoc="0" locked="0" layoutInCell="1" allowOverlap="1" wp14:anchorId="5940296E" wp14:editId="0D8239FB">
          <wp:simplePos x="0" y="0"/>
          <wp:positionH relativeFrom="column">
            <wp:posOffset>5028565</wp:posOffset>
          </wp:positionH>
          <wp:positionV relativeFrom="paragraph">
            <wp:posOffset>-306070</wp:posOffset>
          </wp:positionV>
          <wp:extent cx="1173480" cy="53975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539750"/>
                  </a:xfrm>
                  <a:prstGeom prst="rect">
                    <a:avLst/>
                  </a:prstGeom>
                  <a:noFill/>
                </pic:spPr>
              </pic:pic>
            </a:graphicData>
          </a:graphic>
          <wp14:sizeRelH relativeFrom="page">
            <wp14:pctWidth>0</wp14:pctWidth>
          </wp14:sizeRelH>
          <wp14:sizeRelV relativeFrom="page">
            <wp14:pctHeight>0</wp14:pctHeight>
          </wp14:sizeRelV>
        </wp:anchor>
      </w:drawing>
    </w:r>
    <w:r w:rsidRPr="00480D19">
      <w:rPr>
        <w:noProof/>
        <w:sz w:val="18"/>
        <w:szCs w:val="18"/>
        <w:lang w:eastAsia="es-MX"/>
      </w:rPr>
      <w:drawing>
        <wp:anchor distT="0" distB="0" distL="114300" distR="114300" simplePos="0" relativeHeight="251660288" behindDoc="0" locked="0" layoutInCell="1" allowOverlap="1" wp14:anchorId="57F6FD91" wp14:editId="396A8409">
          <wp:simplePos x="0" y="0"/>
          <wp:positionH relativeFrom="column">
            <wp:posOffset>-309245</wp:posOffset>
          </wp:positionH>
          <wp:positionV relativeFrom="paragraph">
            <wp:posOffset>-270510</wp:posOffset>
          </wp:positionV>
          <wp:extent cx="1616075" cy="467995"/>
          <wp:effectExtent l="0" t="0" r="3175" b="8255"/>
          <wp:wrapNone/>
          <wp:docPr id="3" name="Imagen 3" descr="Resultado de imagen para S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Resultado de imagen para SENER"/>
                  <pic:cNvPicPr/>
                </pic:nvPicPr>
                <pic:blipFill rotWithShape="1">
                  <a:blip r:embed="rId2" cstate="print">
                    <a:extLst>
                      <a:ext uri="{28A0092B-C50C-407E-A947-70E740481C1C}">
                        <a14:useLocalDpi xmlns:a14="http://schemas.microsoft.com/office/drawing/2010/main" val="0"/>
                      </a:ext>
                    </a:extLst>
                  </a:blip>
                  <a:srcRect t="16287" b="20519"/>
                  <a:stretch/>
                </pic:blipFill>
                <pic:spPr bwMode="auto">
                  <a:xfrm>
                    <a:off x="0" y="0"/>
                    <a:ext cx="1616075"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0D19">
      <w:rPr>
        <w:rFonts w:ascii="Times New Roman" w:hAnsi="Times New Roman"/>
        <w:noProof/>
        <w:sz w:val="18"/>
        <w:szCs w:val="18"/>
        <w:lang w:eastAsia="es-MX"/>
      </w:rPr>
      <mc:AlternateContent>
        <mc:Choice Requires="wps">
          <w:drawing>
            <wp:anchor distT="0" distB="0" distL="114300" distR="114300" simplePos="0" relativeHeight="251659264" behindDoc="0" locked="0" layoutInCell="1" allowOverlap="1" wp14:anchorId="46581760" wp14:editId="3C858A01">
              <wp:simplePos x="0" y="0"/>
              <wp:positionH relativeFrom="margin">
                <wp:posOffset>1651635</wp:posOffset>
              </wp:positionH>
              <wp:positionV relativeFrom="paragraph">
                <wp:posOffset>-260350</wp:posOffset>
              </wp:positionV>
              <wp:extent cx="2667635" cy="596900"/>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596900"/>
                      </a:xfrm>
                      <a:prstGeom prst="rect">
                        <a:avLst/>
                      </a:prstGeom>
                      <a:solidFill>
                        <a:srgbClr val="FFFFFF"/>
                      </a:solidFill>
                      <a:ln w="9525">
                        <a:noFill/>
                        <a:miter lim="800000"/>
                        <a:headEnd/>
                        <a:tailEnd/>
                      </a:ln>
                    </wps:spPr>
                    <wps:txbx>
                      <w:txbxContent>
                        <w:p w:rsidR="00BF47A8" w:rsidRPr="00767394" w:rsidRDefault="00BF47A8" w:rsidP="00FF05C0">
                          <w:pPr>
                            <w:pStyle w:val="Niveldos"/>
                            <w:spacing w:before="0" w:after="0"/>
                            <w:ind w:left="0" w:firstLine="0"/>
                            <w:jc w:val="center"/>
                            <w:rPr>
                              <w:rFonts w:ascii="Verdana" w:hAnsi="Verdana"/>
                              <w:bCs w:val="0"/>
                              <w:lang w:val="es-MX"/>
                            </w:rPr>
                          </w:pPr>
                          <w:r w:rsidRPr="00767394">
                            <w:rPr>
                              <w:rFonts w:ascii="Verdana" w:hAnsi="Verdana"/>
                              <w:bCs w:val="0"/>
                              <w:lang w:val="es-MX"/>
                            </w:rPr>
                            <w:t>Caracterización de la Localidad</w:t>
                          </w:r>
                        </w:p>
                        <w:p w:rsidR="00CC5FB1" w:rsidRPr="00767394" w:rsidRDefault="00767394" w:rsidP="00313A10">
                          <w:pPr>
                            <w:pStyle w:val="Niveldos"/>
                            <w:spacing w:before="0" w:after="0"/>
                            <w:ind w:left="0" w:firstLine="0"/>
                            <w:jc w:val="center"/>
                            <w:rPr>
                              <w:rFonts w:ascii="Trebuchet MS" w:hAnsi="Trebuchet MS"/>
                              <w:sz w:val="22"/>
                              <w:szCs w:val="22"/>
                              <w:lang w:val="es-MX"/>
                            </w:rPr>
                          </w:pPr>
                          <w:r w:rsidRPr="00767394">
                            <w:rPr>
                              <w:rFonts w:ascii="Trebuchet MS" w:hAnsi="Trebuchet MS"/>
                              <w:bCs w:val="0"/>
                              <w:sz w:val="22"/>
                              <w:szCs w:val="22"/>
                              <w:lang w:val="es-MX"/>
                            </w:rPr>
                            <w:t xml:space="preserve">Descripción de sus condiciones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81760" id="_x0000_t202" coordsize="21600,21600" o:spt="202" path="m,l,21600r21600,l21600,xe">
              <v:stroke joinstyle="miter"/>
              <v:path gradientshapeok="t" o:connecttype="rect"/>
            </v:shapetype>
            <v:shape id="Cuadro de texto 2" o:spid="_x0000_s1026" type="#_x0000_t202" style="position:absolute;margin-left:130.05pt;margin-top:-20.5pt;width:210.05pt;height:47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WeJQIAACIEAAAOAAAAZHJzL2Uyb0RvYy54bWysU11v2yAUfZ+0/4B4X+x4SdpYcaouXaZJ&#10;3YfU7QcQwDEacBmQ2N2v7wWnadS9TfMD4vpeDueee1jdDEaTo/RBgW3odFJSIi0Hoey+oT9/bN9d&#10;UxIis4JpsLKhjzLQm/XbN6ve1bKCDrSQniCIDXXvGtrF6OqiCLyThoUJOGkx2YI3LGLo94XwrEd0&#10;o4uqLBdFD144D1yGgH/vxiRdZ/y2lTx+a9sgI9ENRW4xrz6vu7QW6xWr9565TvETDfYPLAxTFi89&#10;Q92xyMjBq7+gjOIeArRxwsEU0LaKy9wDdjMtX3Xz0DEncy8oTnBnmcL/g+Vfj989UaKhFSWWGRzR&#10;5sCEByIkiXKIQKokUu9CjbUPDqvj8AEGHHZuOLh74L8CsbDpmN3LW++h7yQTSHKaThYXR0eckEB2&#10;/RcQeBs7RMhAQ+tNUhA1IYiOw3o8Dwh5EI4/q8XiavF+TgnH3Hy5WJZ5ggWrn087H+InCYakTUM9&#10;GiCjs+N9iIkNq59L0mUBtBJbpXUO/H630Z4cGZplm7/cwKsybUnf0OW8mmdkC+l89pFREc2slWno&#10;dZm+0V5JjY9W5JLIlB73yETbkzxJkVGbOOwGLEya7UA8olAeRtPiI8NNB/4PJT0atqHh94F5SYn+&#10;bFHs5XQ2Sw7PwWx+VWHgLzO7ywyzHKEaGikZt5uYX0XWwd3iULYq6/XC5MQVjZhlPD2a5PTLOFe9&#10;PO31EwAAAP//AwBQSwMEFAAGAAgAAAAhAPR4WfLfAAAACgEAAA8AAABkcnMvZG93bnJldi54bWxM&#10;j8tOwzAQRfdI/IM1SOxaO4FGVYhTVVRsWCBRkGDpxpM4wo/IdtPw9wwrWI7m6N5zm93iLJsxpjF4&#10;CcVaAEPfBT36QcL729NqCyxl5bWywaOEb0ywa6+vGlXrcPGvOB/zwCjEp1pJMDlPNeepM+hUWocJ&#10;Pf36EJ3KdMaB66guFO4sL4WouFOjpwajJnw02H0dz07ChzOjPsSXz17b+fDc7zfTEicpb2+W/QOw&#10;jEv+g+FXn9ShJadTOHudmJVQVqIgVMLqvqBRRFRbUQI7SdjcCeBtw/9PaH8AAAD//wMAUEsBAi0A&#10;FAAGAAgAAAAhALaDOJL+AAAA4QEAABMAAAAAAAAAAAAAAAAAAAAAAFtDb250ZW50X1R5cGVzXS54&#10;bWxQSwECLQAUAAYACAAAACEAOP0h/9YAAACUAQAACwAAAAAAAAAAAAAAAAAvAQAAX3JlbHMvLnJl&#10;bHNQSwECLQAUAAYACAAAACEALL81niUCAAAiBAAADgAAAAAAAAAAAAAAAAAuAgAAZHJzL2Uyb0Rv&#10;Yy54bWxQSwECLQAUAAYACAAAACEA9HhZ8t8AAAAKAQAADwAAAAAAAAAAAAAAAAB/BAAAZHJzL2Rv&#10;d25yZXYueG1sUEsFBgAAAAAEAAQA8wAAAIsFAAAAAA==&#10;" stroked="f">
              <v:textbox style="mso-fit-shape-to-text:t">
                <w:txbxContent>
                  <w:p w:rsidR="00BF47A8" w:rsidRPr="00767394" w:rsidRDefault="00BF47A8" w:rsidP="00FF05C0">
                    <w:pPr>
                      <w:pStyle w:val="Niveldos"/>
                      <w:spacing w:before="0" w:after="0"/>
                      <w:ind w:left="0" w:firstLine="0"/>
                      <w:jc w:val="center"/>
                      <w:rPr>
                        <w:rFonts w:ascii="Verdana" w:hAnsi="Verdana"/>
                        <w:bCs w:val="0"/>
                        <w:lang w:val="es-MX"/>
                      </w:rPr>
                    </w:pPr>
                    <w:r w:rsidRPr="00767394">
                      <w:rPr>
                        <w:rFonts w:ascii="Verdana" w:hAnsi="Verdana"/>
                        <w:bCs w:val="0"/>
                        <w:lang w:val="es-MX"/>
                      </w:rPr>
                      <w:t>Caracterización de la Localidad</w:t>
                    </w:r>
                  </w:p>
                  <w:p w:rsidR="00CC5FB1" w:rsidRPr="00767394" w:rsidRDefault="00767394" w:rsidP="00313A10">
                    <w:pPr>
                      <w:pStyle w:val="Niveldos"/>
                      <w:spacing w:before="0" w:after="0"/>
                      <w:ind w:left="0" w:firstLine="0"/>
                      <w:jc w:val="center"/>
                      <w:rPr>
                        <w:rFonts w:ascii="Trebuchet MS" w:hAnsi="Trebuchet MS"/>
                        <w:sz w:val="22"/>
                        <w:szCs w:val="22"/>
                        <w:lang w:val="es-MX"/>
                      </w:rPr>
                    </w:pPr>
                    <w:r w:rsidRPr="00767394">
                      <w:rPr>
                        <w:rFonts w:ascii="Trebuchet MS" w:hAnsi="Trebuchet MS"/>
                        <w:bCs w:val="0"/>
                        <w:sz w:val="22"/>
                        <w:szCs w:val="22"/>
                        <w:lang w:val="es-MX"/>
                      </w:rPr>
                      <w:t xml:space="preserve">Descripción de sus condiciones </w:t>
                    </w:r>
                  </w:p>
                </w:txbxContent>
              </v:textbox>
              <w10:wrap anchorx="margin"/>
            </v:shape>
          </w:pict>
        </mc:Fallback>
      </mc:AlternateContent>
    </w:r>
  </w:p>
  <w:p w:rsidR="00480D19" w:rsidRPr="00480D19" w:rsidRDefault="00480D19" w:rsidP="00313A10">
    <w:pPr>
      <w:pStyle w:val="Encabezado"/>
      <w:tabs>
        <w:tab w:val="clear" w:pos="4419"/>
        <w:tab w:val="clear" w:pos="8838"/>
      </w:tabs>
      <w:rPr>
        <w:sz w:val="18"/>
        <w:szCs w:val="18"/>
      </w:rPr>
    </w:pPr>
  </w:p>
  <w:p w:rsidR="002F633A" w:rsidRPr="00EE6CEA" w:rsidRDefault="00EE6CEA" w:rsidP="00480D19">
    <w:pPr>
      <w:pStyle w:val="Encabezado"/>
      <w:pBdr>
        <w:bottom w:val="single" w:sz="4" w:space="1" w:color="525252" w:themeColor="accent3" w:themeShade="80"/>
      </w:pBdr>
      <w:tabs>
        <w:tab w:val="clear" w:pos="4419"/>
        <w:tab w:val="clear" w:pos="8838"/>
      </w:tabs>
      <w:jc w:val="right"/>
    </w:pPr>
    <w:r>
      <w:rPr>
        <w:rFonts w:ascii="Century Gothic" w:hAnsi="Century Gothic"/>
      </w:rPr>
      <w:t xml:space="preserve">Anexo 3, </w:t>
    </w:r>
    <w:r w:rsidR="00480D19" w:rsidRPr="00EE6CEA">
      <w:rPr>
        <w:rFonts w:ascii="Century Gothic" w:hAnsi="Century Gothic"/>
      </w:rPr>
      <w:t>Formato 3.2.5, Caracterización de la Localidad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EA" w:rsidRDefault="00EE6C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1F1"/>
    <w:multiLevelType w:val="multilevel"/>
    <w:tmpl w:val="AA562346"/>
    <w:lvl w:ilvl="0">
      <w:start w:val="1"/>
      <w:numFmt w:val="decimal"/>
      <w:lvlText w:val="%1."/>
      <w:lvlJc w:val="left"/>
      <w:pPr>
        <w:ind w:left="1276" w:hanging="1276"/>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992" w:hanging="9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9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B885A75"/>
    <w:multiLevelType w:val="multilevel"/>
    <w:tmpl w:val="18028A04"/>
    <w:lvl w:ilvl="0">
      <w:start w:val="1"/>
      <w:numFmt w:val="decimal"/>
      <w:pStyle w:val="Ttulo1"/>
      <w:lvlText w:val="%1."/>
      <w:lvlJc w:val="left"/>
      <w:pPr>
        <w:ind w:left="1276" w:hanging="1276"/>
      </w:pPr>
      <w:rPr>
        <w:rFonts w:hint="default"/>
      </w:rPr>
    </w:lvl>
    <w:lvl w:ilvl="1">
      <w:start w:val="1"/>
      <w:numFmt w:val="decimal"/>
      <w:pStyle w:val="Ttulo2"/>
      <w:lvlText w:val="%1.%2."/>
      <w:lvlJc w:val="left"/>
      <w:pPr>
        <w:ind w:left="709" w:hanging="709"/>
      </w:pPr>
      <w:rPr>
        <w:rFonts w:hint="default"/>
      </w:rPr>
    </w:lvl>
    <w:lvl w:ilvl="2">
      <w:start w:val="1"/>
      <w:numFmt w:val="decimal"/>
      <w:pStyle w:val="Ttulo3"/>
      <w:lvlText w:val="%1.%2.%3."/>
      <w:lvlJc w:val="left"/>
      <w:pPr>
        <w:ind w:left="992" w:hanging="9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985" w:hanging="9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lvlOverride w:ilvl="0">
      <w:lvl w:ilvl="0">
        <w:start w:val="1"/>
        <w:numFmt w:val="decimal"/>
        <w:pStyle w:val="Ttulo1"/>
        <w:lvlText w:val="%1."/>
        <w:lvlJc w:val="left"/>
        <w:pPr>
          <w:ind w:left="1276" w:hanging="1276"/>
        </w:pPr>
        <w:rPr>
          <w:rFonts w:hint="default"/>
        </w:rPr>
      </w:lvl>
    </w:lvlOverride>
    <w:lvlOverride w:ilvl="1">
      <w:lvl w:ilvl="1">
        <w:start w:val="1"/>
        <w:numFmt w:val="decimal"/>
        <w:pStyle w:val="Ttulo2"/>
        <w:lvlText w:val="%1.%2."/>
        <w:lvlJc w:val="left"/>
        <w:pPr>
          <w:ind w:left="709" w:hanging="709"/>
        </w:pPr>
        <w:rPr>
          <w:rFonts w:hint="default"/>
        </w:rPr>
      </w:lvl>
    </w:lvlOverride>
    <w:lvlOverride w:ilvl="2">
      <w:lvl w:ilvl="2">
        <w:start w:val="1"/>
        <w:numFmt w:val="decimal"/>
        <w:pStyle w:val="Ttulo3"/>
        <w:lvlText w:val="%1.%2.%3."/>
        <w:lvlJc w:val="left"/>
        <w:pPr>
          <w:ind w:left="992" w:hanging="9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tulo4"/>
        <w:lvlText w:val="%1.%2.%3.%4."/>
        <w:lvlJc w:val="left"/>
        <w:pPr>
          <w:ind w:left="992" w:hanging="992"/>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lvlOverride w:ilvl="0">
      <w:lvl w:ilvl="0">
        <w:start w:val="1"/>
        <w:numFmt w:val="decimal"/>
        <w:pStyle w:val="Ttulo1"/>
        <w:lvlText w:val="%1."/>
        <w:lvlJc w:val="left"/>
        <w:pPr>
          <w:ind w:left="709" w:hanging="709"/>
        </w:pPr>
        <w:rPr>
          <w:rFonts w:hint="default"/>
        </w:rPr>
      </w:lvl>
    </w:lvlOverride>
    <w:lvlOverride w:ilvl="1">
      <w:lvl w:ilvl="1">
        <w:start w:val="1"/>
        <w:numFmt w:val="decimal"/>
        <w:pStyle w:val="Ttulo2"/>
        <w:lvlText w:val="%1.%2."/>
        <w:lvlJc w:val="left"/>
        <w:pPr>
          <w:ind w:left="851" w:hanging="851"/>
        </w:pPr>
        <w:rPr>
          <w:rFonts w:hint="default"/>
        </w:rPr>
      </w:lvl>
    </w:lvlOverride>
    <w:lvlOverride w:ilvl="2">
      <w:lvl w:ilvl="2">
        <w:start w:val="1"/>
        <w:numFmt w:val="decimal"/>
        <w:pStyle w:val="Ttulo3"/>
        <w:lvlText w:val="%1.%2.%3."/>
        <w:lvlJc w:val="left"/>
        <w:pPr>
          <w:ind w:left="992" w:hanging="9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tulo4"/>
        <w:lvlText w:val="%1.%2.%3.%4."/>
        <w:lvlJc w:val="left"/>
        <w:pPr>
          <w:ind w:left="1134" w:hanging="113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D5"/>
    <w:rsid w:val="00217EA0"/>
    <w:rsid w:val="00243014"/>
    <w:rsid w:val="003B0A9E"/>
    <w:rsid w:val="00451A2F"/>
    <w:rsid w:val="00480D19"/>
    <w:rsid w:val="0069095E"/>
    <w:rsid w:val="006C60EE"/>
    <w:rsid w:val="00767394"/>
    <w:rsid w:val="009706D5"/>
    <w:rsid w:val="00BD5CD2"/>
    <w:rsid w:val="00BF47A8"/>
    <w:rsid w:val="00CF546D"/>
    <w:rsid w:val="00EE6C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5731"/>
  <w15:chartTrackingRefBased/>
  <w15:docId w15:val="{A6DA1D1F-57A9-4737-821C-22DDF7D2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06D5"/>
    <w:pPr>
      <w:widowControl w:val="0"/>
      <w:autoSpaceDE w:val="0"/>
      <w:autoSpaceDN w:val="0"/>
      <w:adjustRightInd w:val="0"/>
      <w:spacing w:after="0" w:line="240" w:lineRule="auto"/>
      <w:jc w:val="both"/>
    </w:pPr>
    <w:rPr>
      <w:rFonts w:ascii="Arial" w:eastAsia="Times New Roman" w:hAnsi="Arial" w:cs="Times New Roman"/>
      <w:sz w:val="20"/>
      <w:szCs w:val="20"/>
      <w:lang w:val="es-ES" w:eastAsia="es-ES"/>
    </w:rPr>
  </w:style>
  <w:style w:type="paragraph" w:styleId="Ttulo1">
    <w:name w:val="heading 1"/>
    <w:basedOn w:val="Normal"/>
    <w:next w:val="Ttulo2"/>
    <w:link w:val="Ttulo1Car"/>
    <w:uiPriority w:val="9"/>
    <w:qFormat/>
    <w:rsid w:val="009706D5"/>
    <w:pPr>
      <w:widowControl/>
      <w:numPr>
        <w:numId w:val="1"/>
      </w:numPr>
      <w:tabs>
        <w:tab w:val="left" w:pos="567"/>
      </w:tabs>
      <w:autoSpaceDE/>
      <w:autoSpaceDN/>
      <w:adjustRightInd/>
      <w:spacing w:before="240"/>
      <w:ind w:left="709" w:hanging="709"/>
      <w:outlineLvl w:val="0"/>
    </w:pPr>
    <w:rPr>
      <w:rFonts w:eastAsiaTheme="majorEastAsia" w:cs="Arial"/>
      <w:bCs/>
      <w:sz w:val="24"/>
      <w:szCs w:val="24"/>
      <w:lang w:val="es-MX" w:eastAsia="zh-CN"/>
    </w:rPr>
  </w:style>
  <w:style w:type="paragraph" w:styleId="Ttulo2">
    <w:name w:val="heading 2"/>
    <w:basedOn w:val="Normal"/>
    <w:next w:val="Normal"/>
    <w:link w:val="Ttulo2Car"/>
    <w:uiPriority w:val="9"/>
    <w:unhideWhenUsed/>
    <w:qFormat/>
    <w:rsid w:val="009706D5"/>
    <w:pPr>
      <w:widowControl/>
      <w:numPr>
        <w:ilvl w:val="1"/>
        <w:numId w:val="1"/>
      </w:numPr>
      <w:tabs>
        <w:tab w:val="left" w:pos="709"/>
      </w:tabs>
      <w:autoSpaceDE/>
      <w:autoSpaceDN/>
      <w:adjustRightInd/>
      <w:spacing w:before="120"/>
      <w:contextualSpacing/>
      <w:outlineLvl w:val="1"/>
    </w:pPr>
    <w:rPr>
      <w:rFonts w:eastAsiaTheme="minorEastAsia" w:cs="Arial"/>
      <w:sz w:val="24"/>
      <w:szCs w:val="24"/>
      <w:lang w:val="es-MX" w:eastAsia="zh-CN"/>
    </w:rPr>
  </w:style>
  <w:style w:type="paragraph" w:styleId="Ttulo3">
    <w:name w:val="heading 3"/>
    <w:basedOn w:val="Normal"/>
    <w:next w:val="Normal"/>
    <w:link w:val="Ttulo3Car"/>
    <w:uiPriority w:val="9"/>
    <w:unhideWhenUsed/>
    <w:qFormat/>
    <w:rsid w:val="009706D5"/>
    <w:pPr>
      <w:widowControl/>
      <w:numPr>
        <w:ilvl w:val="2"/>
        <w:numId w:val="1"/>
      </w:numPr>
      <w:autoSpaceDE/>
      <w:autoSpaceDN/>
      <w:adjustRightInd/>
      <w:spacing w:before="60"/>
      <w:outlineLvl w:val="2"/>
    </w:pPr>
    <w:rPr>
      <w:rFonts w:eastAsiaTheme="minorEastAsia" w:cs="Arial"/>
      <w:sz w:val="22"/>
      <w:szCs w:val="22"/>
      <w:lang w:val="es-MX" w:eastAsia="zh-CN"/>
    </w:rPr>
  </w:style>
  <w:style w:type="paragraph" w:styleId="Ttulo4">
    <w:name w:val="heading 4"/>
    <w:basedOn w:val="Normal"/>
    <w:next w:val="Normal"/>
    <w:link w:val="Ttulo4Car"/>
    <w:uiPriority w:val="9"/>
    <w:unhideWhenUsed/>
    <w:qFormat/>
    <w:rsid w:val="009706D5"/>
    <w:pPr>
      <w:widowControl/>
      <w:numPr>
        <w:ilvl w:val="3"/>
        <w:numId w:val="1"/>
      </w:numPr>
      <w:tabs>
        <w:tab w:val="left" w:pos="1985"/>
      </w:tabs>
      <w:autoSpaceDE/>
      <w:autoSpaceDN/>
      <w:adjustRightInd/>
      <w:spacing w:before="120"/>
      <w:ind w:left="992" w:hanging="992"/>
      <w:contextualSpacing/>
      <w:outlineLvl w:val="3"/>
    </w:pPr>
    <w:rPr>
      <w:rFonts w:eastAsiaTheme="minorEastAsia" w:cs="Arial"/>
      <w:sz w:val="22"/>
      <w:szCs w:val="22"/>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06D5"/>
    <w:rPr>
      <w:rFonts w:ascii="Arial" w:eastAsiaTheme="majorEastAsia" w:hAnsi="Arial" w:cs="Arial"/>
      <w:bCs/>
      <w:sz w:val="24"/>
      <w:szCs w:val="24"/>
      <w:lang w:eastAsia="zh-CN"/>
    </w:rPr>
  </w:style>
  <w:style w:type="character" w:customStyle="1" w:styleId="Ttulo2Car">
    <w:name w:val="Título 2 Car"/>
    <w:basedOn w:val="Fuentedeprrafopredeter"/>
    <w:link w:val="Ttulo2"/>
    <w:uiPriority w:val="9"/>
    <w:rsid w:val="009706D5"/>
    <w:rPr>
      <w:rFonts w:ascii="Arial" w:eastAsiaTheme="minorEastAsia" w:hAnsi="Arial" w:cs="Arial"/>
      <w:sz w:val="24"/>
      <w:szCs w:val="24"/>
      <w:lang w:eastAsia="zh-CN"/>
    </w:rPr>
  </w:style>
  <w:style w:type="character" w:customStyle="1" w:styleId="Ttulo3Car">
    <w:name w:val="Título 3 Car"/>
    <w:basedOn w:val="Fuentedeprrafopredeter"/>
    <w:link w:val="Ttulo3"/>
    <w:uiPriority w:val="9"/>
    <w:rsid w:val="009706D5"/>
    <w:rPr>
      <w:rFonts w:ascii="Arial" w:eastAsiaTheme="minorEastAsia" w:hAnsi="Arial" w:cs="Arial"/>
      <w:lang w:eastAsia="zh-CN"/>
    </w:rPr>
  </w:style>
  <w:style w:type="character" w:customStyle="1" w:styleId="Ttulo4Car">
    <w:name w:val="Título 4 Car"/>
    <w:basedOn w:val="Fuentedeprrafopredeter"/>
    <w:link w:val="Ttulo4"/>
    <w:uiPriority w:val="9"/>
    <w:rsid w:val="009706D5"/>
    <w:rPr>
      <w:rFonts w:ascii="Arial" w:eastAsiaTheme="minorEastAsia" w:hAnsi="Arial" w:cs="Arial"/>
      <w:lang w:eastAsia="zh-CN"/>
    </w:rPr>
  </w:style>
  <w:style w:type="paragraph" w:styleId="Encabezado">
    <w:name w:val="header"/>
    <w:basedOn w:val="Normal"/>
    <w:link w:val="EncabezadoCar"/>
    <w:uiPriority w:val="99"/>
    <w:unhideWhenUsed/>
    <w:rsid w:val="009706D5"/>
    <w:pPr>
      <w:widowControl/>
      <w:tabs>
        <w:tab w:val="center" w:pos="4419"/>
        <w:tab w:val="right" w:pos="8838"/>
      </w:tabs>
      <w:autoSpaceDE/>
      <w:autoSpaceDN/>
      <w:adjustRightInd/>
      <w:jc w:val="left"/>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9706D5"/>
  </w:style>
  <w:style w:type="paragraph" w:styleId="Piedepgina">
    <w:name w:val="footer"/>
    <w:basedOn w:val="Normal"/>
    <w:link w:val="PiedepginaCar"/>
    <w:uiPriority w:val="99"/>
    <w:unhideWhenUsed/>
    <w:rsid w:val="009706D5"/>
    <w:pPr>
      <w:widowControl/>
      <w:tabs>
        <w:tab w:val="center" w:pos="4419"/>
        <w:tab w:val="right" w:pos="8838"/>
      </w:tabs>
      <w:autoSpaceDE/>
      <w:autoSpaceDN/>
      <w:adjustRightInd/>
      <w:jc w:val="left"/>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9706D5"/>
  </w:style>
  <w:style w:type="paragraph" w:customStyle="1" w:styleId="Niveldos">
    <w:name w:val="Nivel dos"/>
    <w:basedOn w:val="Prrafodelista"/>
    <w:qFormat/>
    <w:rsid w:val="009706D5"/>
    <w:pPr>
      <w:widowControl/>
      <w:autoSpaceDE/>
      <w:autoSpaceDN/>
      <w:adjustRightInd/>
      <w:spacing w:before="240" w:after="120"/>
      <w:ind w:left="1134" w:hanging="708"/>
      <w:contextualSpacing w:val="0"/>
    </w:pPr>
    <w:rPr>
      <w:rFonts w:cs="Arial"/>
      <w:bCs/>
      <w:sz w:val="24"/>
      <w:szCs w:val="24"/>
    </w:rPr>
  </w:style>
  <w:style w:type="paragraph" w:styleId="Prrafodelista">
    <w:name w:val="List Paragraph"/>
    <w:basedOn w:val="Normal"/>
    <w:uiPriority w:val="34"/>
    <w:qFormat/>
    <w:rsid w:val="0097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93</Words>
  <Characters>512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Pérez</dc:creator>
  <cp:keywords/>
  <dc:description/>
  <cp:lastModifiedBy>Alejandro Pérez</cp:lastModifiedBy>
  <cp:revision>4</cp:revision>
  <dcterms:created xsi:type="dcterms:W3CDTF">2018-03-16T17:33:00Z</dcterms:created>
  <dcterms:modified xsi:type="dcterms:W3CDTF">2018-04-03T22:16:00Z</dcterms:modified>
</cp:coreProperties>
</file>